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32"/>
        </w:rPr>
      </w:pPr>
      <w:bookmarkStart w:id="0" w:name="_GoBack"/>
      <w:bookmarkEnd w:id="0"/>
      <w:r w:rsidRPr="0085531D">
        <w:rPr>
          <w:rFonts w:ascii="Arial" w:hAnsi="Arial" w:cs="Arial"/>
          <w:b/>
          <w:sz w:val="24"/>
          <w:szCs w:val="32"/>
        </w:rPr>
        <w:t>Изменения в федеральном и областном законодательстве,</w:t>
      </w: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32"/>
        </w:rPr>
      </w:pPr>
      <w:r w:rsidRPr="0085531D">
        <w:rPr>
          <w:rFonts w:ascii="Arial" w:hAnsi="Arial" w:cs="Arial"/>
          <w:b/>
          <w:sz w:val="24"/>
          <w:szCs w:val="32"/>
        </w:rPr>
        <w:t xml:space="preserve">регулирующие вопросы деятельности </w:t>
      </w: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32"/>
        </w:rPr>
      </w:pPr>
      <w:r w:rsidRPr="0085531D">
        <w:rPr>
          <w:rFonts w:ascii="Arial" w:hAnsi="Arial" w:cs="Arial"/>
          <w:b/>
          <w:sz w:val="24"/>
          <w:szCs w:val="32"/>
        </w:rPr>
        <w:t>органов местного самоуправления</w:t>
      </w: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24"/>
          <w:szCs w:val="32"/>
        </w:rPr>
      </w:pP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85531D">
        <w:rPr>
          <w:rFonts w:ascii="Arial" w:hAnsi="Arial" w:cs="Arial"/>
          <w:b/>
          <w:sz w:val="24"/>
          <w:szCs w:val="28"/>
        </w:rPr>
        <w:t xml:space="preserve">Постановление Правительства РФ от 06.02.2017 № 142 </w:t>
      </w:r>
      <w:r>
        <w:rPr>
          <w:rFonts w:ascii="Arial" w:hAnsi="Arial" w:cs="Arial"/>
          <w:b/>
          <w:sz w:val="24"/>
          <w:szCs w:val="28"/>
        </w:rPr>
        <w:t>«</w:t>
      </w:r>
      <w:r w:rsidRPr="0085531D">
        <w:rPr>
          <w:rFonts w:ascii="Arial" w:hAnsi="Arial" w:cs="Arial"/>
          <w:b/>
          <w:sz w:val="24"/>
          <w:szCs w:val="28"/>
        </w:rPr>
        <w:t>О внесении изменений в некоторые акты Правительства Российской Федерации</w:t>
      </w:r>
      <w:r>
        <w:rPr>
          <w:rFonts w:ascii="Arial" w:hAnsi="Arial" w:cs="Arial"/>
          <w:b/>
          <w:sz w:val="24"/>
          <w:szCs w:val="28"/>
        </w:rPr>
        <w:t>»</w:t>
      </w: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  <w:r w:rsidRPr="0085531D">
        <w:rPr>
          <w:rFonts w:ascii="Arial" w:hAnsi="Arial" w:cs="Arial"/>
          <w:sz w:val="24"/>
          <w:szCs w:val="28"/>
        </w:rPr>
        <w:t xml:space="preserve">Внесены изменения в </w:t>
      </w:r>
      <w:r>
        <w:rPr>
          <w:rFonts w:ascii="Arial" w:hAnsi="Arial" w:cs="Arial"/>
          <w:sz w:val="24"/>
          <w:szCs w:val="28"/>
        </w:rPr>
        <w:t>Постановлени</w:t>
      </w:r>
      <w:r w:rsidRPr="0085531D">
        <w:rPr>
          <w:rFonts w:ascii="Arial" w:hAnsi="Arial" w:cs="Arial"/>
          <w:sz w:val="24"/>
          <w:szCs w:val="28"/>
        </w:rPr>
        <w:t xml:space="preserve">е Правительства Российской Федерации от 17 </w:t>
      </w:r>
      <w:proofErr w:type="gramStart"/>
      <w:r w:rsidRPr="0085531D">
        <w:rPr>
          <w:rFonts w:ascii="Arial" w:hAnsi="Arial" w:cs="Arial"/>
          <w:sz w:val="24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2 г"/>
        </w:smartTagPr>
        <w:r w:rsidRPr="0085531D">
          <w:rPr>
            <w:rFonts w:ascii="Arial" w:hAnsi="Arial" w:cs="Arial"/>
            <w:sz w:val="24"/>
            <w:szCs w:val="28"/>
          </w:rPr>
          <w:t>2012 г</w:t>
        </w:r>
      </w:smartTag>
      <w:r w:rsidRPr="0085531D">
        <w:rPr>
          <w:rFonts w:ascii="Arial" w:hAnsi="Arial" w:cs="Arial"/>
          <w:sz w:val="24"/>
          <w:szCs w:val="28"/>
        </w:rPr>
        <w:t xml:space="preserve">. № 1317 </w:t>
      </w:r>
      <w:r>
        <w:rPr>
          <w:rFonts w:ascii="Arial" w:hAnsi="Arial" w:cs="Arial"/>
          <w:sz w:val="24"/>
          <w:szCs w:val="28"/>
        </w:rPr>
        <w:t>«</w:t>
      </w:r>
      <w:r w:rsidRPr="0085531D">
        <w:rPr>
          <w:rFonts w:ascii="Arial" w:hAnsi="Arial" w:cs="Arial"/>
          <w:sz w:val="24"/>
          <w:szCs w:val="28"/>
        </w:rPr>
        <w:t xml:space="preserve">О мерах по реализации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85531D">
          <w:rPr>
            <w:rFonts w:ascii="Arial" w:hAnsi="Arial" w:cs="Arial"/>
            <w:sz w:val="24"/>
            <w:szCs w:val="28"/>
          </w:rPr>
          <w:t>2008 г</w:t>
        </w:r>
      </w:smartTag>
      <w:r w:rsidRPr="0085531D">
        <w:rPr>
          <w:rFonts w:ascii="Arial" w:hAnsi="Arial" w:cs="Arial"/>
          <w:sz w:val="24"/>
          <w:szCs w:val="28"/>
        </w:rPr>
        <w:t xml:space="preserve">. № 607 </w:t>
      </w:r>
      <w:r>
        <w:rPr>
          <w:rFonts w:ascii="Arial" w:hAnsi="Arial" w:cs="Arial"/>
          <w:sz w:val="24"/>
          <w:szCs w:val="28"/>
        </w:rPr>
        <w:t>«</w:t>
      </w:r>
      <w:r w:rsidRPr="0085531D">
        <w:rPr>
          <w:rFonts w:ascii="Arial" w:hAnsi="Arial" w:cs="Arial"/>
          <w:sz w:val="24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Arial" w:hAnsi="Arial" w:cs="Arial"/>
          <w:sz w:val="24"/>
          <w:szCs w:val="28"/>
        </w:rPr>
        <w:t>»</w:t>
      </w:r>
      <w:r w:rsidRPr="0085531D">
        <w:rPr>
          <w:rFonts w:ascii="Arial" w:hAnsi="Arial" w:cs="Arial"/>
          <w:sz w:val="24"/>
          <w:szCs w:val="28"/>
        </w:rPr>
        <w:t xml:space="preserve"> и подпункта </w:t>
      </w:r>
      <w:r>
        <w:rPr>
          <w:rFonts w:ascii="Arial" w:hAnsi="Arial" w:cs="Arial"/>
          <w:sz w:val="24"/>
          <w:szCs w:val="28"/>
        </w:rPr>
        <w:t>«</w:t>
      </w:r>
      <w:r w:rsidRPr="0085531D">
        <w:rPr>
          <w:rFonts w:ascii="Arial" w:hAnsi="Arial" w:cs="Arial"/>
          <w:sz w:val="24"/>
          <w:szCs w:val="28"/>
        </w:rPr>
        <w:t>и</w:t>
      </w:r>
      <w:r>
        <w:rPr>
          <w:rFonts w:ascii="Arial" w:hAnsi="Arial" w:cs="Arial"/>
          <w:sz w:val="24"/>
          <w:szCs w:val="28"/>
        </w:rPr>
        <w:t>»</w:t>
      </w:r>
      <w:r w:rsidRPr="0085531D">
        <w:rPr>
          <w:rFonts w:ascii="Arial" w:hAnsi="Arial" w:cs="Arial"/>
          <w:sz w:val="24"/>
          <w:szCs w:val="28"/>
        </w:rPr>
        <w:t xml:space="preserve"> пункта 2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85531D">
          <w:rPr>
            <w:rFonts w:ascii="Arial" w:hAnsi="Arial" w:cs="Arial"/>
            <w:sz w:val="24"/>
            <w:szCs w:val="28"/>
          </w:rPr>
          <w:t>2012 г</w:t>
        </w:r>
      </w:smartTag>
      <w:r w:rsidRPr="0085531D">
        <w:rPr>
          <w:rFonts w:ascii="Arial" w:hAnsi="Arial" w:cs="Arial"/>
          <w:sz w:val="24"/>
          <w:szCs w:val="28"/>
        </w:rPr>
        <w:t xml:space="preserve">. № 601 </w:t>
      </w:r>
      <w:r>
        <w:rPr>
          <w:rFonts w:ascii="Arial" w:hAnsi="Arial" w:cs="Arial"/>
          <w:sz w:val="24"/>
          <w:szCs w:val="28"/>
        </w:rPr>
        <w:t>«</w:t>
      </w:r>
      <w:r w:rsidRPr="0085531D">
        <w:rPr>
          <w:rFonts w:ascii="Arial" w:hAnsi="Arial" w:cs="Arial"/>
          <w:sz w:val="24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Arial" w:hAnsi="Arial" w:cs="Arial"/>
          <w:sz w:val="24"/>
          <w:szCs w:val="28"/>
        </w:rPr>
        <w:t>»</w:t>
      </w:r>
      <w:r w:rsidRPr="0085531D">
        <w:rPr>
          <w:rFonts w:ascii="Arial" w:hAnsi="Arial" w:cs="Arial"/>
          <w:sz w:val="24"/>
          <w:szCs w:val="28"/>
        </w:rPr>
        <w:t>.</w:t>
      </w:r>
      <w:proofErr w:type="gramEnd"/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  <w:r w:rsidRPr="0085531D">
        <w:rPr>
          <w:rFonts w:ascii="Arial" w:hAnsi="Arial" w:cs="Arial"/>
          <w:sz w:val="24"/>
          <w:szCs w:val="28"/>
        </w:rPr>
        <w:t>В частности, из перечня рекомендуемых показателей, используемых для определения размера грантов за достижение наилучших значений показателей деятельности органов местного самоуправления городских округов и муниципальных районов, утвержденного указанным постановлением, исключен такой показатель как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(процентов).</w:t>
      </w: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24"/>
          <w:szCs w:val="28"/>
        </w:rPr>
      </w:pP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85531D">
        <w:rPr>
          <w:rFonts w:ascii="Arial" w:hAnsi="Arial" w:cs="Arial"/>
          <w:b/>
          <w:sz w:val="24"/>
          <w:szCs w:val="28"/>
        </w:rPr>
        <w:t xml:space="preserve">Постановление Правительства Ярославской области от 18.01.2017 № 27-п </w:t>
      </w:r>
      <w:r>
        <w:rPr>
          <w:rFonts w:ascii="Arial" w:hAnsi="Arial" w:cs="Arial"/>
          <w:b/>
          <w:sz w:val="24"/>
          <w:szCs w:val="28"/>
        </w:rPr>
        <w:t>«</w:t>
      </w:r>
      <w:r w:rsidRPr="0085531D">
        <w:rPr>
          <w:rFonts w:ascii="Arial" w:hAnsi="Arial" w:cs="Arial"/>
          <w:b/>
          <w:sz w:val="24"/>
          <w:szCs w:val="28"/>
        </w:rPr>
        <w:t xml:space="preserve">Об утверждении Методики предоставления субсидии на содержание </w:t>
      </w:r>
      <w:r w:rsidRPr="0085531D">
        <w:rPr>
          <w:rFonts w:ascii="Arial" w:hAnsi="Arial" w:cs="Arial"/>
          <w:b/>
          <w:sz w:val="24"/>
          <w:szCs w:val="28"/>
        </w:rPr>
        <w:lastRenderedPageBreak/>
        <w:t>автомобильных дорог общего пользования местного значения города Ярославля и искусственных сооружений на них</w:t>
      </w:r>
      <w:r>
        <w:rPr>
          <w:rFonts w:ascii="Arial" w:hAnsi="Arial" w:cs="Arial"/>
          <w:b/>
          <w:sz w:val="24"/>
          <w:szCs w:val="28"/>
        </w:rPr>
        <w:t>»</w:t>
      </w: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8"/>
        </w:rPr>
      </w:pPr>
      <w:r w:rsidRPr="0085531D">
        <w:rPr>
          <w:rFonts w:ascii="Arial" w:hAnsi="Arial" w:cs="Arial"/>
          <w:bCs/>
          <w:sz w:val="24"/>
          <w:szCs w:val="28"/>
        </w:rPr>
        <w:t xml:space="preserve">Утвержденная постановлением методика предоставления субсидии на содержание автомобильных дорог общего пользования местного значения города Ярославля и искусственных сооружений на них устанавливает порядок предоставления в 2017 году из областного бюджета бюджету города Ярославля субсидии на содержание автомобильных дорог общего пользования местного значения города Ярославля и искусственных сооружений на них. </w:t>
      </w: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8"/>
        </w:rPr>
      </w:pPr>
      <w:r w:rsidRPr="0085531D">
        <w:rPr>
          <w:rFonts w:ascii="Arial" w:hAnsi="Arial" w:cs="Arial"/>
          <w:b/>
          <w:bCs/>
          <w:sz w:val="24"/>
          <w:szCs w:val="28"/>
        </w:rPr>
        <w:t xml:space="preserve">Постановление Правительства </w:t>
      </w:r>
      <w:r w:rsidRPr="0085531D">
        <w:rPr>
          <w:rFonts w:ascii="Arial" w:hAnsi="Arial" w:cs="Arial"/>
          <w:b/>
          <w:sz w:val="24"/>
          <w:szCs w:val="28"/>
        </w:rPr>
        <w:t xml:space="preserve">Ярославской области </w:t>
      </w:r>
      <w:r w:rsidRPr="0085531D">
        <w:rPr>
          <w:rFonts w:ascii="Arial" w:hAnsi="Arial" w:cs="Arial"/>
          <w:b/>
          <w:bCs/>
          <w:sz w:val="24"/>
          <w:szCs w:val="28"/>
        </w:rPr>
        <w:t xml:space="preserve">от 26.01.2017 № 47-п </w:t>
      </w:r>
      <w:r>
        <w:rPr>
          <w:rFonts w:ascii="Arial" w:hAnsi="Arial" w:cs="Arial"/>
          <w:b/>
          <w:bCs/>
          <w:sz w:val="24"/>
          <w:szCs w:val="28"/>
        </w:rPr>
        <w:t>«</w:t>
      </w:r>
      <w:r w:rsidRPr="0085531D">
        <w:rPr>
          <w:rFonts w:ascii="Arial" w:hAnsi="Arial" w:cs="Arial"/>
          <w:b/>
          <w:bCs/>
          <w:sz w:val="24"/>
          <w:szCs w:val="28"/>
        </w:rPr>
        <w:t>Об утверждении перечня мероприятий по созданию в общеобразовательных организациях Ярославской области, расположенных в сельской местности, условий для занятий физической культурой и спортом на 2017 год</w:t>
      </w:r>
      <w:r>
        <w:rPr>
          <w:rFonts w:ascii="Arial" w:hAnsi="Arial" w:cs="Arial"/>
          <w:b/>
          <w:bCs/>
          <w:sz w:val="24"/>
          <w:szCs w:val="28"/>
        </w:rPr>
        <w:t>»</w:t>
      </w: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  <w:r w:rsidRPr="0085531D">
        <w:rPr>
          <w:rFonts w:ascii="Arial" w:hAnsi="Arial" w:cs="Arial"/>
          <w:sz w:val="24"/>
          <w:szCs w:val="28"/>
        </w:rPr>
        <w:t>Постановлением утвержден перечень одноименных мероприятий.</w:t>
      </w: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85531D">
        <w:rPr>
          <w:rFonts w:ascii="Arial" w:hAnsi="Arial" w:cs="Arial"/>
          <w:b/>
          <w:sz w:val="24"/>
          <w:szCs w:val="28"/>
        </w:rPr>
        <w:t xml:space="preserve">Постановление Правительства Ярославской области от 26.01.2017 № 39-п </w:t>
      </w:r>
      <w:r>
        <w:rPr>
          <w:rFonts w:ascii="Arial" w:hAnsi="Arial" w:cs="Arial"/>
          <w:b/>
          <w:sz w:val="24"/>
          <w:szCs w:val="28"/>
        </w:rPr>
        <w:t>«</w:t>
      </w:r>
      <w:r w:rsidRPr="0085531D">
        <w:rPr>
          <w:rFonts w:ascii="Arial" w:hAnsi="Arial" w:cs="Arial"/>
          <w:b/>
          <w:sz w:val="24"/>
          <w:szCs w:val="28"/>
        </w:rPr>
        <w:t>Об организации подготовки населения Ярославской области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Arial" w:hAnsi="Arial" w:cs="Arial"/>
          <w:b/>
          <w:sz w:val="24"/>
          <w:szCs w:val="28"/>
        </w:rPr>
        <w:t>»</w:t>
      </w: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  <w:r w:rsidRPr="0085531D">
        <w:rPr>
          <w:rFonts w:ascii="Arial" w:hAnsi="Arial" w:cs="Arial"/>
          <w:sz w:val="24"/>
          <w:szCs w:val="28"/>
        </w:rPr>
        <w:t>Пунктом 2 постановления органам местного самоуправления муниципальных образований области рекомендовано повысить эффективность мероприятий по подготовке неработающего населения в области гражданской обороны, защиты от чрезвычайных ситуаций природного и техногенного характера.</w:t>
      </w: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24"/>
          <w:szCs w:val="28"/>
        </w:rPr>
      </w:pP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85531D">
        <w:rPr>
          <w:rFonts w:ascii="Arial" w:hAnsi="Arial" w:cs="Arial"/>
          <w:b/>
          <w:sz w:val="24"/>
          <w:szCs w:val="28"/>
        </w:rPr>
        <w:lastRenderedPageBreak/>
        <w:t xml:space="preserve">Постановление Правительства ЯО от 26.01.2017 № 40-п </w:t>
      </w:r>
      <w:r>
        <w:rPr>
          <w:rFonts w:ascii="Arial" w:hAnsi="Arial" w:cs="Arial"/>
          <w:b/>
          <w:sz w:val="24"/>
          <w:szCs w:val="28"/>
        </w:rPr>
        <w:t>«</w:t>
      </w:r>
      <w:r w:rsidRPr="0085531D">
        <w:rPr>
          <w:rFonts w:ascii="Arial" w:hAnsi="Arial" w:cs="Arial"/>
          <w:b/>
          <w:sz w:val="24"/>
          <w:szCs w:val="28"/>
        </w:rPr>
        <w:t>Об утверждении границ зон охраны объектов культурного наследия регионального значения в городе Ростове Ярославской области, особых режимов использования земель и требований к градостроительным регламентам в границах территорий данных зон</w:t>
      </w:r>
      <w:r>
        <w:rPr>
          <w:rFonts w:ascii="Arial" w:hAnsi="Arial" w:cs="Arial"/>
          <w:b/>
          <w:sz w:val="24"/>
          <w:szCs w:val="28"/>
        </w:rPr>
        <w:t>»</w:t>
      </w: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  <w:r w:rsidRPr="0085531D">
        <w:rPr>
          <w:rFonts w:ascii="Arial" w:hAnsi="Arial" w:cs="Arial"/>
          <w:sz w:val="24"/>
          <w:szCs w:val="28"/>
        </w:rPr>
        <w:t>Пунктом 3 Постановления рекомендовано администрации городского поселения Ростов Ростовского муниципального района Ярославской области:</w:t>
      </w: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  <w:r w:rsidRPr="0085531D">
        <w:rPr>
          <w:rFonts w:ascii="Arial" w:hAnsi="Arial" w:cs="Arial"/>
          <w:sz w:val="24"/>
          <w:szCs w:val="28"/>
        </w:rPr>
        <w:t xml:space="preserve">– разместить информацию об утвержденных зонах охраны объектов культурного наследия регионального значения: </w:t>
      </w:r>
      <w:r>
        <w:rPr>
          <w:rFonts w:ascii="Arial" w:hAnsi="Arial" w:cs="Arial"/>
          <w:sz w:val="24"/>
          <w:szCs w:val="28"/>
        </w:rPr>
        <w:t>«</w:t>
      </w:r>
      <w:r w:rsidRPr="0085531D">
        <w:rPr>
          <w:rFonts w:ascii="Arial" w:hAnsi="Arial" w:cs="Arial"/>
          <w:sz w:val="24"/>
          <w:szCs w:val="28"/>
        </w:rPr>
        <w:t xml:space="preserve">Церковь Толгская, </w:t>
      </w:r>
      <w:smartTag w:uri="urn:schemas-microsoft-com:office:smarttags" w:element="metricconverter">
        <w:smartTagPr>
          <w:attr w:name="ProductID" w:val="1761 г"/>
        </w:smartTagPr>
        <w:r w:rsidRPr="0085531D">
          <w:rPr>
            <w:rFonts w:ascii="Arial" w:hAnsi="Arial" w:cs="Arial"/>
            <w:sz w:val="24"/>
            <w:szCs w:val="28"/>
          </w:rPr>
          <w:t>1761 г</w:t>
        </w:r>
      </w:smartTag>
      <w:r w:rsidRPr="0085531D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>»</w:t>
      </w:r>
      <w:r w:rsidRPr="0085531D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>«</w:t>
      </w:r>
      <w:r w:rsidRPr="0085531D">
        <w:rPr>
          <w:rFonts w:ascii="Arial" w:hAnsi="Arial" w:cs="Arial"/>
          <w:sz w:val="24"/>
          <w:szCs w:val="28"/>
        </w:rPr>
        <w:t xml:space="preserve">Церковь </w:t>
      </w:r>
      <w:proofErr w:type="spellStart"/>
      <w:r w:rsidRPr="0085531D">
        <w:rPr>
          <w:rFonts w:ascii="Arial" w:hAnsi="Arial" w:cs="Arial"/>
          <w:sz w:val="24"/>
          <w:szCs w:val="28"/>
        </w:rPr>
        <w:t>Косьмы</w:t>
      </w:r>
      <w:proofErr w:type="spellEnd"/>
      <w:r w:rsidRPr="0085531D">
        <w:rPr>
          <w:rFonts w:ascii="Arial" w:hAnsi="Arial" w:cs="Arial"/>
          <w:sz w:val="24"/>
          <w:szCs w:val="28"/>
        </w:rPr>
        <w:t xml:space="preserve"> и Дамиана, </w:t>
      </w:r>
      <w:smartTag w:uri="urn:schemas-microsoft-com:office:smarttags" w:element="metricconverter">
        <w:smartTagPr>
          <w:attr w:name="ProductID" w:val="1776 г"/>
        </w:smartTagPr>
        <w:r w:rsidRPr="0085531D">
          <w:rPr>
            <w:rFonts w:ascii="Arial" w:hAnsi="Arial" w:cs="Arial"/>
            <w:sz w:val="24"/>
            <w:szCs w:val="28"/>
          </w:rPr>
          <w:t>1776 г</w:t>
        </w:r>
      </w:smartTag>
      <w:r w:rsidRPr="0085531D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>»</w:t>
      </w:r>
      <w:r w:rsidRPr="0085531D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>«</w:t>
      </w:r>
      <w:r w:rsidRPr="0085531D">
        <w:rPr>
          <w:rFonts w:ascii="Arial" w:hAnsi="Arial" w:cs="Arial"/>
          <w:sz w:val="24"/>
          <w:szCs w:val="28"/>
        </w:rPr>
        <w:t>Кладбище советских воинов, 1941 – 1949 гг.</w:t>
      </w:r>
      <w:r>
        <w:rPr>
          <w:rFonts w:ascii="Arial" w:hAnsi="Arial" w:cs="Arial"/>
          <w:sz w:val="24"/>
          <w:szCs w:val="28"/>
        </w:rPr>
        <w:t>»</w:t>
      </w:r>
      <w:r w:rsidRPr="0085531D">
        <w:rPr>
          <w:rFonts w:ascii="Arial" w:hAnsi="Arial" w:cs="Arial"/>
          <w:sz w:val="24"/>
          <w:szCs w:val="28"/>
        </w:rPr>
        <w:t xml:space="preserve"> в городе Ростове Ярославской области в информационных системах обеспечения градостроительной деятельности;</w:t>
      </w:r>
    </w:p>
    <w:p w:rsidR="000F4184" w:rsidRPr="0085531D" w:rsidRDefault="000F4184" w:rsidP="008553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  <w:r w:rsidRPr="0085531D">
        <w:rPr>
          <w:rFonts w:ascii="Arial" w:hAnsi="Arial" w:cs="Arial"/>
          <w:sz w:val="24"/>
          <w:szCs w:val="28"/>
        </w:rPr>
        <w:t>– привести правовые акты органов местного самоуправления городского поселения Ростов в соответствие с настоящим постановлением.</w:t>
      </w:r>
    </w:p>
    <w:sectPr w:rsidR="000F4184" w:rsidRPr="0085531D" w:rsidSect="009D59B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84" w:rsidRDefault="000F4184" w:rsidP="009D59BF">
      <w:pPr>
        <w:spacing w:after="0" w:line="240" w:lineRule="auto"/>
      </w:pPr>
      <w:r>
        <w:separator/>
      </w:r>
    </w:p>
  </w:endnote>
  <w:endnote w:type="continuationSeparator" w:id="0">
    <w:p w:rsidR="000F4184" w:rsidRDefault="000F4184" w:rsidP="009D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84" w:rsidRDefault="000F4184" w:rsidP="009D59BF">
      <w:pPr>
        <w:spacing w:after="0" w:line="240" w:lineRule="auto"/>
      </w:pPr>
      <w:r>
        <w:separator/>
      </w:r>
    </w:p>
  </w:footnote>
  <w:footnote w:type="continuationSeparator" w:id="0">
    <w:p w:rsidR="000F4184" w:rsidRDefault="000F4184" w:rsidP="009D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84" w:rsidRDefault="001E3F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F4184" w:rsidRDefault="000F41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4BE"/>
    <w:rsid w:val="000054B1"/>
    <w:rsid w:val="00006D94"/>
    <w:rsid w:val="000136F6"/>
    <w:rsid w:val="000179B8"/>
    <w:rsid w:val="000620D2"/>
    <w:rsid w:val="0006214C"/>
    <w:rsid w:val="00064BDD"/>
    <w:rsid w:val="000806C3"/>
    <w:rsid w:val="000A494A"/>
    <w:rsid w:val="000C009B"/>
    <w:rsid w:val="000D1E23"/>
    <w:rsid w:val="000D59B1"/>
    <w:rsid w:val="000E1693"/>
    <w:rsid w:val="000E1696"/>
    <w:rsid w:val="000E3B5D"/>
    <w:rsid w:val="000F4184"/>
    <w:rsid w:val="000F47E7"/>
    <w:rsid w:val="0014251D"/>
    <w:rsid w:val="00142F4B"/>
    <w:rsid w:val="00151AE6"/>
    <w:rsid w:val="001763FC"/>
    <w:rsid w:val="00184913"/>
    <w:rsid w:val="00186031"/>
    <w:rsid w:val="001B54BE"/>
    <w:rsid w:val="001D248F"/>
    <w:rsid w:val="001D6791"/>
    <w:rsid w:val="001E3F37"/>
    <w:rsid w:val="001F0DB8"/>
    <w:rsid w:val="002034F2"/>
    <w:rsid w:val="00231141"/>
    <w:rsid w:val="002313A7"/>
    <w:rsid w:val="00234B5C"/>
    <w:rsid w:val="00244E51"/>
    <w:rsid w:val="00282535"/>
    <w:rsid w:val="00285EEA"/>
    <w:rsid w:val="0029427A"/>
    <w:rsid w:val="002A6318"/>
    <w:rsid w:val="002B1957"/>
    <w:rsid w:val="002B7380"/>
    <w:rsid w:val="002C68E4"/>
    <w:rsid w:val="002D46C0"/>
    <w:rsid w:val="002F0269"/>
    <w:rsid w:val="002F3B0B"/>
    <w:rsid w:val="00300C70"/>
    <w:rsid w:val="00315287"/>
    <w:rsid w:val="003211FD"/>
    <w:rsid w:val="003229E2"/>
    <w:rsid w:val="00331872"/>
    <w:rsid w:val="0035377C"/>
    <w:rsid w:val="00360669"/>
    <w:rsid w:val="00365708"/>
    <w:rsid w:val="0037233D"/>
    <w:rsid w:val="00372655"/>
    <w:rsid w:val="00387886"/>
    <w:rsid w:val="003A3A97"/>
    <w:rsid w:val="003B02AF"/>
    <w:rsid w:val="003C01A8"/>
    <w:rsid w:val="003C1B2E"/>
    <w:rsid w:val="003C269D"/>
    <w:rsid w:val="003C30E4"/>
    <w:rsid w:val="003D585F"/>
    <w:rsid w:val="003E6298"/>
    <w:rsid w:val="003F23F4"/>
    <w:rsid w:val="003F7C32"/>
    <w:rsid w:val="0041052E"/>
    <w:rsid w:val="0041267E"/>
    <w:rsid w:val="00417A7F"/>
    <w:rsid w:val="004211D3"/>
    <w:rsid w:val="0042650D"/>
    <w:rsid w:val="0043621B"/>
    <w:rsid w:val="00440E09"/>
    <w:rsid w:val="00441B49"/>
    <w:rsid w:val="00462DC2"/>
    <w:rsid w:val="00485E15"/>
    <w:rsid w:val="00497B8C"/>
    <w:rsid w:val="004A2A37"/>
    <w:rsid w:val="004B4A30"/>
    <w:rsid w:val="004C08F3"/>
    <w:rsid w:val="004D7D41"/>
    <w:rsid w:val="004D7FCD"/>
    <w:rsid w:val="004E6C9B"/>
    <w:rsid w:val="004F4C13"/>
    <w:rsid w:val="00505EAB"/>
    <w:rsid w:val="00510C36"/>
    <w:rsid w:val="00517AC4"/>
    <w:rsid w:val="00523628"/>
    <w:rsid w:val="00536E9C"/>
    <w:rsid w:val="00550DFE"/>
    <w:rsid w:val="005523CA"/>
    <w:rsid w:val="005561E3"/>
    <w:rsid w:val="005649D3"/>
    <w:rsid w:val="005657BF"/>
    <w:rsid w:val="005663A6"/>
    <w:rsid w:val="00567BF9"/>
    <w:rsid w:val="00567D54"/>
    <w:rsid w:val="00582340"/>
    <w:rsid w:val="005942BA"/>
    <w:rsid w:val="005961E6"/>
    <w:rsid w:val="005C42DA"/>
    <w:rsid w:val="005D3098"/>
    <w:rsid w:val="005D423A"/>
    <w:rsid w:val="005E6E19"/>
    <w:rsid w:val="005F54D2"/>
    <w:rsid w:val="00600888"/>
    <w:rsid w:val="00602A15"/>
    <w:rsid w:val="00604C64"/>
    <w:rsid w:val="00610E2B"/>
    <w:rsid w:val="00613CB3"/>
    <w:rsid w:val="00635AE0"/>
    <w:rsid w:val="00640617"/>
    <w:rsid w:val="0064071D"/>
    <w:rsid w:val="00641FED"/>
    <w:rsid w:val="00642A93"/>
    <w:rsid w:val="00646218"/>
    <w:rsid w:val="0066719A"/>
    <w:rsid w:val="00672514"/>
    <w:rsid w:val="00686242"/>
    <w:rsid w:val="0068670A"/>
    <w:rsid w:val="00690EE4"/>
    <w:rsid w:val="0069124F"/>
    <w:rsid w:val="006931A0"/>
    <w:rsid w:val="006978B6"/>
    <w:rsid w:val="006D5A04"/>
    <w:rsid w:val="007103AC"/>
    <w:rsid w:val="00712C81"/>
    <w:rsid w:val="00716C6A"/>
    <w:rsid w:val="00721E0B"/>
    <w:rsid w:val="0073403A"/>
    <w:rsid w:val="00737EDE"/>
    <w:rsid w:val="00756684"/>
    <w:rsid w:val="00760C10"/>
    <w:rsid w:val="007635FC"/>
    <w:rsid w:val="00763A42"/>
    <w:rsid w:val="00767702"/>
    <w:rsid w:val="0077370E"/>
    <w:rsid w:val="00783052"/>
    <w:rsid w:val="0078601D"/>
    <w:rsid w:val="00795752"/>
    <w:rsid w:val="007A182F"/>
    <w:rsid w:val="007A50DA"/>
    <w:rsid w:val="007C486F"/>
    <w:rsid w:val="007C5B15"/>
    <w:rsid w:val="007D0F09"/>
    <w:rsid w:val="007F04FC"/>
    <w:rsid w:val="00800086"/>
    <w:rsid w:val="008211DF"/>
    <w:rsid w:val="0082307A"/>
    <w:rsid w:val="00825E88"/>
    <w:rsid w:val="008362BF"/>
    <w:rsid w:val="0084109E"/>
    <w:rsid w:val="00846623"/>
    <w:rsid w:val="00846F35"/>
    <w:rsid w:val="00850522"/>
    <w:rsid w:val="00850B8D"/>
    <w:rsid w:val="00851D4F"/>
    <w:rsid w:val="0085531D"/>
    <w:rsid w:val="008573F4"/>
    <w:rsid w:val="00866623"/>
    <w:rsid w:val="0089127E"/>
    <w:rsid w:val="00891D9A"/>
    <w:rsid w:val="00893D8C"/>
    <w:rsid w:val="008A7757"/>
    <w:rsid w:val="008B2385"/>
    <w:rsid w:val="008B2613"/>
    <w:rsid w:val="008B58AC"/>
    <w:rsid w:val="008B5FAB"/>
    <w:rsid w:val="008C2D67"/>
    <w:rsid w:val="008E301F"/>
    <w:rsid w:val="008E3453"/>
    <w:rsid w:val="008F2A1D"/>
    <w:rsid w:val="00904BF1"/>
    <w:rsid w:val="009178CF"/>
    <w:rsid w:val="00925181"/>
    <w:rsid w:val="00925F55"/>
    <w:rsid w:val="00932ED9"/>
    <w:rsid w:val="0093338A"/>
    <w:rsid w:val="00943E99"/>
    <w:rsid w:val="0096283C"/>
    <w:rsid w:val="009712FA"/>
    <w:rsid w:val="00986ECB"/>
    <w:rsid w:val="009A1D13"/>
    <w:rsid w:val="009A69E7"/>
    <w:rsid w:val="009C17E4"/>
    <w:rsid w:val="009C6600"/>
    <w:rsid w:val="009C7475"/>
    <w:rsid w:val="009D3B61"/>
    <w:rsid w:val="009D4A7D"/>
    <w:rsid w:val="009D59BF"/>
    <w:rsid w:val="009D7A55"/>
    <w:rsid w:val="009E6C7D"/>
    <w:rsid w:val="009E75CD"/>
    <w:rsid w:val="009F6E97"/>
    <w:rsid w:val="00A2498D"/>
    <w:rsid w:val="00A26DC9"/>
    <w:rsid w:val="00A2736F"/>
    <w:rsid w:val="00A34AA5"/>
    <w:rsid w:val="00A41BBE"/>
    <w:rsid w:val="00A43F86"/>
    <w:rsid w:val="00A67061"/>
    <w:rsid w:val="00A73595"/>
    <w:rsid w:val="00A94E32"/>
    <w:rsid w:val="00AA67ED"/>
    <w:rsid w:val="00AB2DB9"/>
    <w:rsid w:val="00AC640D"/>
    <w:rsid w:val="00AD0280"/>
    <w:rsid w:val="00AD733C"/>
    <w:rsid w:val="00AE4BB0"/>
    <w:rsid w:val="00B136F7"/>
    <w:rsid w:val="00B15F81"/>
    <w:rsid w:val="00B31B19"/>
    <w:rsid w:val="00B332CC"/>
    <w:rsid w:val="00B36FDE"/>
    <w:rsid w:val="00B37EA2"/>
    <w:rsid w:val="00B564DE"/>
    <w:rsid w:val="00B6105E"/>
    <w:rsid w:val="00B811E3"/>
    <w:rsid w:val="00B943ED"/>
    <w:rsid w:val="00B964F1"/>
    <w:rsid w:val="00BA11CD"/>
    <w:rsid w:val="00BA2630"/>
    <w:rsid w:val="00BB01AA"/>
    <w:rsid w:val="00BB761A"/>
    <w:rsid w:val="00BC5E46"/>
    <w:rsid w:val="00BF06D4"/>
    <w:rsid w:val="00BF44BA"/>
    <w:rsid w:val="00BF593C"/>
    <w:rsid w:val="00C0134E"/>
    <w:rsid w:val="00C069FF"/>
    <w:rsid w:val="00C565C3"/>
    <w:rsid w:val="00C6613D"/>
    <w:rsid w:val="00C82F2D"/>
    <w:rsid w:val="00C95D72"/>
    <w:rsid w:val="00CA68D0"/>
    <w:rsid w:val="00CB1317"/>
    <w:rsid w:val="00CD4815"/>
    <w:rsid w:val="00CE702E"/>
    <w:rsid w:val="00CF071E"/>
    <w:rsid w:val="00D03F19"/>
    <w:rsid w:val="00D12BE8"/>
    <w:rsid w:val="00D20450"/>
    <w:rsid w:val="00D30386"/>
    <w:rsid w:val="00D35E73"/>
    <w:rsid w:val="00D42844"/>
    <w:rsid w:val="00D437C0"/>
    <w:rsid w:val="00D45F46"/>
    <w:rsid w:val="00D46817"/>
    <w:rsid w:val="00D52C4E"/>
    <w:rsid w:val="00D64062"/>
    <w:rsid w:val="00D65AD9"/>
    <w:rsid w:val="00D71A78"/>
    <w:rsid w:val="00D71AB6"/>
    <w:rsid w:val="00D8660F"/>
    <w:rsid w:val="00D87738"/>
    <w:rsid w:val="00D87F0A"/>
    <w:rsid w:val="00DB1009"/>
    <w:rsid w:val="00DB2907"/>
    <w:rsid w:val="00DC57EC"/>
    <w:rsid w:val="00DD1796"/>
    <w:rsid w:val="00DD4355"/>
    <w:rsid w:val="00DE2B33"/>
    <w:rsid w:val="00E35D68"/>
    <w:rsid w:val="00E40AD9"/>
    <w:rsid w:val="00E43F40"/>
    <w:rsid w:val="00E46FF5"/>
    <w:rsid w:val="00E54063"/>
    <w:rsid w:val="00E551E3"/>
    <w:rsid w:val="00E574B3"/>
    <w:rsid w:val="00E62DC9"/>
    <w:rsid w:val="00E7085A"/>
    <w:rsid w:val="00E7413B"/>
    <w:rsid w:val="00E74479"/>
    <w:rsid w:val="00E74896"/>
    <w:rsid w:val="00E75452"/>
    <w:rsid w:val="00E81B36"/>
    <w:rsid w:val="00E85F31"/>
    <w:rsid w:val="00E951B8"/>
    <w:rsid w:val="00EA0257"/>
    <w:rsid w:val="00EB48A7"/>
    <w:rsid w:val="00EC0345"/>
    <w:rsid w:val="00EC2071"/>
    <w:rsid w:val="00ED50B0"/>
    <w:rsid w:val="00EE2D31"/>
    <w:rsid w:val="00EE5EE6"/>
    <w:rsid w:val="00EF373A"/>
    <w:rsid w:val="00F15B10"/>
    <w:rsid w:val="00F257A2"/>
    <w:rsid w:val="00F3695F"/>
    <w:rsid w:val="00F37B9E"/>
    <w:rsid w:val="00F37F1E"/>
    <w:rsid w:val="00F62D97"/>
    <w:rsid w:val="00F7112F"/>
    <w:rsid w:val="00F87030"/>
    <w:rsid w:val="00F9718E"/>
    <w:rsid w:val="00FA23E8"/>
    <w:rsid w:val="00FA581C"/>
    <w:rsid w:val="00FC24FA"/>
    <w:rsid w:val="00FC2E7F"/>
    <w:rsid w:val="00FC3CAE"/>
    <w:rsid w:val="00FC3D82"/>
    <w:rsid w:val="00F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6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C6600"/>
    <w:rPr>
      <w:rFonts w:cs="Times New Roman"/>
      <w:b/>
      <w:bCs/>
    </w:rPr>
  </w:style>
  <w:style w:type="paragraph" w:customStyle="1" w:styleId="ConsPlusNormal">
    <w:name w:val="ConsPlusNormal"/>
    <w:uiPriority w:val="99"/>
    <w:rsid w:val="000C009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59BF"/>
    <w:rPr>
      <w:rFonts w:cs="Times New Roman"/>
    </w:rPr>
  </w:style>
  <w:style w:type="paragraph" w:styleId="a7">
    <w:name w:val="footer"/>
    <w:basedOn w:val="a"/>
    <w:link w:val="a8"/>
    <w:uiPriority w:val="99"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D59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8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8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8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8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8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8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8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8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8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8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8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user</cp:lastModifiedBy>
  <cp:revision>5</cp:revision>
  <dcterms:created xsi:type="dcterms:W3CDTF">2017-02-15T11:09:00Z</dcterms:created>
  <dcterms:modified xsi:type="dcterms:W3CDTF">2017-02-17T07:41:00Z</dcterms:modified>
</cp:coreProperties>
</file>